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C8" w:rsidRPr="006F5F0C" w:rsidRDefault="005801C8" w:rsidP="005801C8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5801C8" w:rsidRDefault="005801C8" w:rsidP="005801C8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801C8" w:rsidRPr="007000B1" w:rsidRDefault="005801C8" w:rsidP="005801C8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5801C8" w:rsidRDefault="005801C8" w:rsidP="005801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01C8" w:rsidRDefault="005801C8" w:rsidP="005801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5801C8" w:rsidRDefault="005801C8" w:rsidP="005801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5801C8" w:rsidRPr="007000B1" w:rsidRDefault="005801C8" w:rsidP="005801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5801C8" w:rsidRPr="007000B1" w:rsidRDefault="005801C8" w:rsidP="005801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01C8" w:rsidRPr="007000B1" w:rsidRDefault="005801C8" w:rsidP="005801C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5801C8" w:rsidRPr="007000B1" w:rsidRDefault="005801C8" w:rsidP="005801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2F0B1E">
        <w:rPr>
          <w:rFonts w:ascii="Times New Roman" w:hAnsi="Times New Roman" w:cs="Times New Roman"/>
          <w:b/>
          <w:bCs/>
          <w:sz w:val="24"/>
          <w:szCs w:val="24"/>
        </w:rPr>
        <w:t>137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iunie 2026</w:t>
      </w:r>
    </w:p>
    <w:p w:rsidR="005801C8" w:rsidRPr="007000B1" w:rsidRDefault="005801C8" w:rsidP="005801C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F0B1E" w:rsidRPr="0074773A" w:rsidRDefault="002F0B1E" w:rsidP="002F0B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modificarea și completarea HCL Mitreni nr. 39/28.05.2026 și a Anexei referitoare </w:t>
      </w:r>
      <w:r w:rsidRPr="0074773A">
        <w:rPr>
          <w:rFonts w:ascii="Times New Roman" w:eastAsia="Times New Roman" w:hAnsi="Times New Roman" w:cs="Times New Roman"/>
          <w:b/>
          <w:sz w:val="24"/>
          <w:szCs w:val="24"/>
        </w:rPr>
        <w:t>la aprobarea modificării tarifului privind prestarea unor servicii de utilități publice de către S.C. „Gospodarul Mitreni” SRL</w:t>
      </w:r>
    </w:p>
    <w:p w:rsidR="005801C8" w:rsidRPr="007A1552" w:rsidRDefault="005801C8" w:rsidP="005801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1C8" w:rsidRPr="007000B1" w:rsidRDefault="005801C8" w:rsidP="002F0B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01C8" w:rsidRPr="002F0B1E" w:rsidRDefault="005801C8" w:rsidP="002F0B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F6A1C">
        <w:rPr>
          <w:rFonts w:ascii="Times New Roman" w:hAnsi="Times New Roman" w:cs="Times New Roman"/>
          <w:color w:val="000000"/>
          <w:sz w:val="24"/>
          <w:szCs w:val="24"/>
        </w:rPr>
        <w:t>În temeiul prevederilor</w:t>
      </w:r>
      <w:r w:rsidRPr="008F6A1C">
        <w:rPr>
          <w:rFonts w:ascii="Times New Roman" w:hAnsi="Times New Roman" w:cs="Times New Roman"/>
          <w:sz w:val="24"/>
          <w:szCs w:val="24"/>
        </w:rPr>
        <w:fldChar w:fldCharType="begin"/>
      </w:r>
      <w:r w:rsidRPr="008F6A1C">
        <w:rPr>
          <w:rFonts w:ascii="Times New Roman" w:hAnsi="Times New Roman" w:cs="Times New Roman"/>
          <w:sz w:val="24"/>
          <w:szCs w:val="24"/>
        </w:rPr>
        <w:instrText>HYPERLINK "http://legislatie.just.ro/Public/DetaliiDocumentAfis/234870"</w:instrText>
      </w:r>
      <w:r w:rsidRPr="008F6A1C">
        <w:rPr>
          <w:rFonts w:ascii="Times New Roman" w:hAnsi="Times New Roman" w:cs="Times New Roman"/>
          <w:sz w:val="24"/>
          <w:szCs w:val="24"/>
        </w:rPr>
        <w:fldChar w:fldCharType="separate"/>
      </w:r>
      <w:r w:rsidRPr="008F6A1C">
        <w:rPr>
          <w:rFonts w:ascii="Times New Roman" w:hAnsi="Times New Roman" w:cs="Times New Roman"/>
          <w:color w:val="000000"/>
          <w:sz w:val="24"/>
          <w:szCs w:val="24"/>
        </w:rPr>
        <w:t xml:space="preserve"> art. 125 alin. (1) lit. b) din Ordonanta de urgenta a Guvernului</w:t>
      </w:r>
      <w:r w:rsidRPr="008F6A1C">
        <w:rPr>
          <w:rFonts w:ascii="Times New Roman" w:hAnsi="Times New Roman" w:cs="Times New Roman"/>
          <w:sz w:val="24"/>
          <w:szCs w:val="24"/>
        </w:rPr>
        <w:fldChar w:fldCharType="end"/>
      </w:r>
      <w:r w:rsidRPr="008F6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Pr="008F6A1C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8F6A1C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>
        <w:rPr>
          <w:rFonts w:ascii="Times New Roman" w:hAnsi="Times New Roman" w:cs="Times New Roman"/>
          <w:b/>
          <w:sz w:val="24"/>
          <w:szCs w:val="24"/>
        </w:rPr>
        <w:t>, competentă de a analiza</w:t>
      </w:r>
      <w:r>
        <w:rPr>
          <w:rFonts w:ascii="Times New Roman" w:hAnsi="Times New Roman" w:cs="Times New Roman"/>
          <w:sz w:val="24"/>
          <w:szCs w:val="24"/>
        </w:rPr>
        <w:t xml:space="preserve">  Proiectul de hotărâre </w:t>
      </w:r>
      <w:r w:rsidR="002F0B1E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modificarea și completarea HCL Mitreni nr. 39/28.05.2026 și a Anexei referitoare </w:t>
      </w:r>
      <w:r w:rsidR="002F0B1E" w:rsidRPr="0074773A">
        <w:rPr>
          <w:rFonts w:ascii="Times New Roman" w:eastAsia="Times New Roman" w:hAnsi="Times New Roman" w:cs="Times New Roman"/>
          <w:b/>
          <w:sz w:val="24"/>
          <w:szCs w:val="24"/>
        </w:rPr>
        <w:t>la aprobarea modificării tarifului privind prestarea unor servicii de utilități publice de către S.C. „Gospodarul Mitreni” SRL</w:t>
      </w:r>
      <w:r>
        <w:rPr>
          <w:rFonts w:ascii="Times New Roman" w:hAnsi="Times New Roman" w:cs="Times New Roman"/>
          <w:b/>
          <w:sz w:val="24"/>
          <w:szCs w:val="24"/>
        </w:rPr>
        <w:t xml:space="preserve"> și toate documentele care au stat la baza elaborării acestuia</w:t>
      </w:r>
      <w:r w:rsidRPr="007A1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s-a întrunit în acest scop, cu prezență fizică, în ședință la data de 22 iunie 2026.</w:t>
      </w:r>
    </w:p>
    <w:p w:rsidR="005801C8" w:rsidRDefault="005801C8" w:rsidP="00580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5801C8" w:rsidRPr="002F0B1E" w:rsidRDefault="002F0B1E" w:rsidP="005801C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Analizând </w:t>
      </w:r>
      <w:r w:rsidRPr="0074773A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portul de specialitate  nr. 294//23.06.2026</w:t>
      </w:r>
      <w:r w:rsidRPr="007477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intocmit de către domnul administrator </w:t>
      </w:r>
      <w:r w:rsidRPr="00E67607">
        <w:rPr>
          <w:rFonts w:ascii="Times New Roman" w:hAnsi="Times New Roman" w:cs="Times New Roman"/>
          <w:sz w:val="24"/>
          <w:szCs w:val="24"/>
        </w:rPr>
        <w:t>SC Gospodarul Mitreni SRL</w:t>
      </w:r>
      <w:r>
        <w:rPr>
          <w:rFonts w:ascii="Times New Roman" w:hAnsi="Times New Roman" w:cs="Times New Roman"/>
          <w:sz w:val="24"/>
          <w:szCs w:val="24"/>
        </w:rPr>
        <w:t xml:space="preserve"> domnul Dragnea Ionel,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Legii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141/2025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unele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măsuri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fiscal </w:t>
      </w:r>
      <w:proofErr w:type="spellStart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bugetare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corroborate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proofErr w:type="spellEnd"/>
      <w:r w:rsidRPr="00B92F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602/2025</w:t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</w:t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entru modificarea și completarea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"https://legislatie.just.ro/Public/DetaliiDocumentAfis/289668"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titlului VII „Taxa pe valoarea adăugată“ din Normele metodologice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de aplicare a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"https://legislatie.just.ro/Public/DetaliiDocumentAfis/298836"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Legii nr. 227/2015 privind Codul fiscal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 aprobate prin 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"https://legislatie.just.ro/Public/DetaliiDocumentAfis/289667" </w:instrTex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2F2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Hotărârea Guvernului nr. 1/2016</w:t>
      </w:r>
      <w:r w:rsidRPr="00B92F21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ale </w:t>
      </w:r>
      <w:r w:rsidR="005801C8" w:rsidRPr="00B6654C">
        <w:rPr>
          <w:rFonts w:ascii="Times New Roman" w:hAnsi="Times New Roman" w:cs="Times New Roman"/>
          <w:sz w:val="24"/>
          <w:szCs w:val="24"/>
        </w:rPr>
        <w:t xml:space="preserve">legii nr. 227/2015 privind Codul fiscal, cu modificarile si completarile </w:t>
      </w:r>
      <w:r w:rsidR="005801C8">
        <w:rPr>
          <w:rFonts w:ascii="Times New Roman" w:hAnsi="Times New Roman" w:cs="Times New Roman"/>
          <w:sz w:val="24"/>
          <w:szCs w:val="24"/>
        </w:rPr>
        <w:t>ulterioare și în temeiul prevederilor art. 141 alin.(10), (11) și (12)</w:t>
      </w:r>
      <w:r w:rsidR="005801C8" w:rsidRPr="005D1CD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801C8" w:rsidRPr="008F6A1C">
          <w:rPr>
            <w:rFonts w:ascii="Times New Roman" w:hAnsi="Times New Roman" w:cs="Times New Roman"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="005801C8" w:rsidRPr="008F6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5801C8" w:rsidRPr="008F6A1C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="005801C8" w:rsidRPr="008F6A1C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</w:t>
      </w:r>
      <w:r w:rsidR="005801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801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B1E" w:rsidRDefault="005801C8" w:rsidP="00580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7000B1">
        <w:rPr>
          <w:rFonts w:ascii="Times New Roman" w:hAnsi="Times New Roman" w:cs="Times New Roman"/>
          <w:sz w:val="24"/>
          <w:szCs w:val="24"/>
        </w:rPr>
        <w:t xml:space="preserve"> iune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amendamente.........</w:t>
      </w:r>
      <w:r w:rsidRPr="007000B1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 ......cu..........</w:t>
      </w:r>
      <w:r w:rsidRPr="007000B1">
        <w:rPr>
          <w:rFonts w:ascii="Times New Roman" w:hAnsi="Times New Roman" w:cs="Times New Roman"/>
          <w:sz w:val="24"/>
          <w:szCs w:val="24"/>
        </w:rPr>
        <w:t>voturi ,,pentru”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2F0B1E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modificarea și completarea HCL Mitreni nr. 39/28.05.2026 și a Anexei referitoare </w:t>
      </w:r>
      <w:r w:rsidR="002F0B1E" w:rsidRPr="0074773A">
        <w:rPr>
          <w:rFonts w:ascii="Times New Roman" w:eastAsia="Times New Roman" w:hAnsi="Times New Roman" w:cs="Times New Roman"/>
          <w:b/>
          <w:sz w:val="24"/>
          <w:szCs w:val="24"/>
        </w:rPr>
        <w:t>la aprobarea modificării tarifului privind prestarea unor servicii de utilități publice de către S.C. „Gospodarul Mitreni” SRL</w:t>
      </w:r>
      <w:r w:rsidR="002F0B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2F0B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01C8" w:rsidRPr="005D1CDF" w:rsidRDefault="005801C8" w:rsidP="005801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5801C8" w:rsidRDefault="005801C8" w:rsidP="005801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01C8" w:rsidRPr="007000B1" w:rsidRDefault="005801C8" w:rsidP="005801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5801C8" w:rsidRPr="007000B1" w:rsidRDefault="005801C8" w:rsidP="005801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5801C8" w:rsidRPr="007000B1" w:rsidRDefault="005801C8" w:rsidP="005801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5801C8" w:rsidRPr="007000B1" w:rsidRDefault="005801C8" w:rsidP="005801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01C8" w:rsidRPr="007000B1" w:rsidRDefault="005801C8" w:rsidP="005801C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5801C8" w:rsidRPr="007000B1" w:rsidRDefault="005801C8" w:rsidP="005801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01C8" w:rsidRPr="007000B1" w:rsidRDefault="005801C8" w:rsidP="005801C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801C8" w:rsidRPr="007000B1" w:rsidRDefault="005801C8" w:rsidP="005801C8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5801C8" w:rsidRPr="007000B1" w:rsidRDefault="005801C8" w:rsidP="005801C8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FD13DB" w:rsidRPr="0051257E" w:rsidRDefault="00FD13DB" w:rsidP="000755C4">
      <w:pPr>
        <w:rPr>
          <w:rFonts w:ascii="Times New Roman" w:hAnsi="Times New Roman" w:cs="Times New Roman"/>
          <w:sz w:val="24"/>
          <w:szCs w:val="24"/>
        </w:rPr>
      </w:pPr>
    </w:p>
    <w:sectPr w:rsidR="00FD13DB" w:rsidRPr="00512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2F0B1E"/>
    <w:rsid w:val="0051257E"/>
    <w:rsid w:val="005801C8"/>
    <w:rsid w:val="00827AD8"/>
    <w:rsid w:val="00A43E53"/>
    <w:rsid w:val="00CA5620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6ADA3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348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gislatie.just.ro/Public/DetaliiDocumentAfis/234870" TargetMode="External"/><Relationship Id="rId5" Type="http://schemas.openxmlformats.org/officeDocument/2006/relationships/hyperlink" Target="http://legislatie.just.ro/Public/DetaliiDocumentAfis/2348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2026-06-25T07:46:00Z</dcterms:created>
  <dcterms:modified xsi:type="dcterms:W3CDTF">2026-06-25T07:51:00Z</dcterms:modified>
</cp:coreProperties>
</file>