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904" w:rsidRDefault="00B65904" w:rsidP="00B65904">
      <w:pPr>
        <w:spacing w:after="0"/>
        <w:jc w:val="center"/>
        <w:rPr>
          <w:rFonts w:ascii="Times New Roman" w:hAnsi="Times New Roman" w:cs="Times New Roman"/>
          <w:sz w:val="24"/>
          <w:szCs w:val="24"/>
          <w:lang w:val="fr-FR"/>
        </w:rPr>
      </w:pPr>
    </w:p>
    <w:p w:rsidR="00B65904" w:rsidRDefault="00B65904" w:rsidP="00B65904">
      <w:pPr>
        <w:ind w:firstLine="720"/>
        <w:outlineLvl w:val="0"/>
        <w:rPr>
          <w:rFonts w:ascii="Times New Roman" w:hAnsi="Times New Roman" w:cs="Times New Roman"/>
          <w:sz w:val="24"/>
          <w:szCs w:val="24"/>
        </w:rPr>
      </w:pPr>
      <w:r>
        <w:rPr>
          <w:noProof/>
          <w:lang w:val="en-US" w:eastAsia="en-US"/>
        </w:rPr>
        <w:drawing>
          <wp:anchor distT="0" distB="0" distL="114300" distR="114300" simplePos="0" relativeHeight="251659264" behindDoc="1" locked="0" layoutInCell="1" allowOverlap="0">
            <wp:simplePos x="0" y="0"/>
            <wp:positionH relativeFrom="column">
              <wp:posOffset>0</wp:posOffset>
            </wp:positionH>
            <wp:positionV relativeFrom="paragraph">
              <wp:posOffset>-10795</wp:posOffset>
            </wp:positionV>
            <wp:extent cx="347345" cy="467995"/>
            <wp:effectExtent l="0" t="0" r="0" b="8255"/>
            <wp:wrapNone/>
            <wp:docPr id="2" name="Picture 2"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ROMÂNIA</w:t>
      </w:r>
    </w:p>
    <w:p w:rsidR="00B65904" w:rsidRDefault="00B65904" w:rsidP="00B65904">
      <w:pPr>
        <w:ind w:firstLine="720"/>
        <w:outlineLvl w:val="0"/>
        <w:rPr>
          <w:rFonts w:ascii="Times New Roman" w:hAnsi="Times New Roman" w:cs="Times New Roman"/>
          <w:sz w:val="24"/>
          <w:szCs w:val="24"/>
        </w:rPr>
      </w:pPr>
      <w:r>
        <w:rPr>
          <w:rFonts w:ascii="Times New Roman" w:hAnsi="Times New Roman" w:cs="Times New Roman"/>
          <w:sz w:val="24"/>
          <w:szCs w:val="24"/>
        </w:rPr>
        <w:t>JUDEŢUL CĂLĂRAŞI</w:t>
      </w:r>
    </w:p>
    <w:p w:rsidR="00B65904" w:rsidRDefault="00B65904" w:rsidP="00B65904">
      <w:pPr>
        <w:ind w:firstLine="720"/>
        <w:rPr>
          <w:rFonts w:ascii="Times New Roman" w:hAnsi="Times New Roman" w:cs="Times New Roman"/>
          <w:sz w:val="24"/>
          <w:szCs w:val="24"/>
        </w:rPr>
      </w:pPr>
      <w:r>
        <w:rPr>
          <w:rFonts w:ascii="Times New Roman" w:hAnsi="Times New Roman" w:cs="Times New Roman"/>
          <w:sz w:val="24"/>
          <w:szCs w:val="24"/>
        </w:rPr>
        <w:t>CONSILIUL LOCAL MITRENI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3"/>
        <w:gridCol w:w="3937"/>
      </w:tblGrid>
      <w:tr w:rsidR="00B65904" w:rsidTr="00B65904">
        <w:tc>
          <w:tcPr>
            <w:tcW w:w="2815" w:type="pct"/>
            <w:tcBorders>
              <w:top w:val="single" w:sz="4" w:space="0" w:color="auto"/>
              <w:left w:val="single" w:sz="4" w:space="0" w:color="auto"/>
              <w:bottom w:val="single" w:sz="4" w:space="0" w:color="auto"/>
              <w:right w:val="single" w:sz="4" w:space="0" w:color="auto"/>
            </w:tcBorders>
            <w:hideMark/>
          </w:tcPr>
          <w:p w:rsidR="00B65904" w:rsidRDefault="00B65904">
            <w:pPr>
              <w:rPr>
                <w:rFonts w:ascii="Times New Roman" w:hAnsi="Times New Roman" w:cs="Times New Roman"/>
                <w:sz w:val="24"/>
                <w:szCs w:val="24"/>
              </w:rPr>
            </w:pPr>
            <w:r>
              <w:rPr>
                <w:rFonts w:ascii="Times New Roman" w:hAnsi="Times New Roman" w:cs="Times New Roman"/>
                <w:sz w:val="24"/>
                <w:szCs w:val="24"/>
              </w:rPr>
              <w:t>Str. Muşeţelului, nr. 188, sat Mitreni, comuna Mitreni,  judeţul Călăraşi, CP-917175, CF-3966290</w:t>
            </w:r>
          </w:p>
          <w:p w:rsidR="00B65904" w:rsidRDefault="00B65904">
            <w:pPr>
              <w:rPr>
                <w:rFonts w:ascii="Times New Roman" w:hAnsi="Times New Roman" w:cs="Times New Roman"/>
                <w:sz w:val="24"/>
                <w:szCs w:val="24"/>
              </w:rPr>
            </w:pPr>
            <w:r>
              <w:rPr>
                <w:rFonts w:ascii="Times New Roman" w:hAnsi="Times New Roman" w:cs="Times New Roman"/>
                <w:sz w:val="24"/>
                <w:szCs w:val="24"/>
              </w:rPr>
              <w:t>Tel./ fax: 0242525450 /  0242525322</w:t>
            </w:r>
          </w:p>
        </w:tc>
        <w:tc>
          <w:tcPr>
            <w:tcW w:w="2185" w:type="pct"/>
            <w:tcBorders>
              <w:top w:val="single" w:sz="4" w:space="0" w:color="auto"/>
              <w:left w:val="single" w:sz="4" w:space="0" w:color="auto"/>
              <w:bottom w:val="single" w:sz="4" w:space="0" w:color="auto"/>
              <w:right w:val="single" w:sz="4" w:space="0" w:color="auto"/>
            </w:tcBorders>
            <w:hideMark/>
          </w:tcPr>
          <w:p w:rsidR="00B65904" w:rsidRDefault="00B65904">
            <w:pPr>
              <w:rPr>
                <w:rFonts w:ascii="Times New Roman" w:hAnsi="Times New Roman" w:cs="Times New Roman"/>
                <w:sz w:val="24"/>
                <w:szCs w:val="24"/>
              </w:rPr>
            </w:pPr>
            <w:r>
              <w:rPr>
                <w:rFonts w:ascii="Times New Roman" w:hAnsi="Times New Roman" w:cs="Times New Roman"/>
                <w:sz w:val="24"/>
                <w:szCs w:val="24"/>
              </w:rPr>
              <w:t xml:space="preserve">e-mail:   </w:t>
            </w:r>
          </w:p>
          <w:p w:rsidR="00B65904" w:rsidRDefault="00B65904">
            <w:pPr>
              <w:ind w:left="708"/>
              <w:rPr>
                <w:rFonts w:ascii="Times New Roman" w:hAnsi="Times New Roman" w:cs="Times New Roman"/>
                <w:sz w:val="24"/>
                <w:szCs w:val="24"/>
              </w:rPr>
            </w:pPr>
            <w:r>
              <w:rPr>
                <w:rFonts w:ascii="Times New Roman" w:hAnsi="Times New Roman" w:cs="Times New Roman"/>
                <w:sz w:val="24"/>
                <w:szCs w:val="24"/>
              </w:rPr>
              <w:t xml:space="preserve">contact.@primariamitreni.ro ; </w:t>
            </w:r>
          </w:p>
          <w:p w:rsidR="00B65904" w:rsidRDefault="00B65904">
            <w:pPr>
              <w:ind w:left="708"/>
              <w:rPr>
                <w:rFonts w:ascii="Times New Roman" w:hAnsi="Times New Roman" w:cs="Times New Roman"/>
                <w:sz w:val="24"/>
                <w:szCs w:val="24"/>
              </w:rPr>
            </w:pPr>
            <w:hyperlink r:id="rId8" w:history="1">
              <w:r>
                <w:rPr>
                  <w:rStyle w:val="Hyperlink"/>
                  <w:rFonts w:ascii="Times New Roman" w:hAnsi="Times New Roman"/>
                  <w:sz w:val="24"/>
                  <w:szCs w:val="24"/>
                </w:rPr>
                <w:t>primariamitreni@gmail.com</w:t>
              </w:r>
            </w:hyperlink>
            <w:r>
              <w:rPr>
                <w:rFonts w:ascii="Times New Roman" w:hAnsi="Times New Roman" w:cs="Times New Roman"/>
                <w:sz w:val="24"/>
                <w:szCs w:val="24"/>
              </w:rPr>
              <w:t xml:space="preserve">; </w:t>
            </w:r>
          </w:p>
          <w:p w:rsidR="00B65904" w:rsidRDefault="00B65904">
            <w:pPr>
              <w:rPr>
                <w:rFonts w:ascii="Times New Roman" w:hAnsi="Times New Roman" w:cs="Times New Roman"/>
                <w:sz w:val="24"/>
                <w:szCs w:val="24"/>
              </w:rPr>
            </w:pPr>
            <w:r>
              <w:rPr>
                <w:rFonts w:ascii="Times New Roman" w:hAnsi="Times New Roman" w:cs="Times New Roman"/>
                <w:sz w:val="24"/>
                <w:szCs w:val="24"/>
              </w:rPr>
              <w:t>http://</w:t>
            </w:r>
            <w:r>
              <w:rPr>
                <w:rFonts w:eastAsiaTheme="minorHAnsi"/>
                <w:lang w:val="en-US" w:eastAsia="en-US"/>
              </w:rPr>
              <w:fldChar w:fldCharType="begin"/>
            </w:r>
            <w:r>
              <w:rPr>
                <w:rFonts w:eastAsiaTheme="minorHAnsi"/>
                <w:lang w:val="en-US" w:eastAsia="en-US"/>
              </w:rPr>
              <w:instrText xml:space="preserve"> HYPERLINK "http://www.primariamitreni.ro" </w:instrText>
            </w:r>
            <w:r>
              <w:rPr>
                <w:rFonts w:eastAsiaTheme="minorHAnsi"/>
                <w:lang w:val="en-US" w:eastAsia="en-US"/>
              </w:rPr>
              <w:fldChar w:fldCharType="separate"/>
            </w:r>
            <w:r>
              <w:rPr>
                <w:rStyle w:val="Hyperlink"/>
                <w:rFonts w:ascii="Times New Roman" w:hAnsi="Times New Roman"/>
                <w:sz w:val="24"/>
                <w:szCs w:val="24"/>
              </w:rPr>
              <w:t>www.primariamitreni.ro</w:t>
            </w:r>
            <w:r>
              <w:rPr>
                <w:rFonts w:eastAsiaTheme="minorHAnsi"/>
                <w:lang w:val="en-US" w:eastAsia="en-US"/>
              </w:rPr>
              <w:fldChar w:fldCharType="end"/>
            </w:r>
            <w:r>
              <w:rPr>
                <w:rFonts w:ascii="Times New Roman" w:hAnsi="Times New Roman" w:cs="Times New Roman"/>
                <w:sz w:val="24"/>
                <w:szCs w:val="24"/>
              </w:rPr>
              <w:t xml:space="preserve">   </w:t>
            </w:r>
          </w:p>
        </w:tc>
      </w:tr>
    </w:tbl>
    <w:p w:rsidR="00B65904" w:rsidRDefault="00B65904" w:rsidP="00B65904">
      <w:pPr>
        <w:rPr>
          <w:rFonts w:ascii="Times New Roman" w:hAnsi="Times New Roman" w:cs="Times New Roman"/>
          <w:b/>
          <w:sz w:val="24"/>
          <w:szCs w:val="24"/>
        </w:rPr>
      </w:pPr>
      <w:r>
        <w:rPr>
          <w:rFonts w:ascii="Times New Roman" w:hAnsi="Times New Roman" w:cs="Times New Roman"/>
          <w:b/>
          <w:sz w:val="24"/>
          <w:szCs w:val="24"/>
        </w:rPr>
        <w:t>Nr. 3284 /30</w:t>
      </w:r>
      <w:bookmarkStart w:id="0" w:name="_GoBack"/>
      <w:bookmarkEnd w:id="0"/>
      <w:r>
        <w:rPr>
          <w:rFonts w:ascii="Times New Roman" w:hAnsi="Times New Roman" w:cs="Times New Roman"/>
          <w:b/>
          <w:sz w:val="24"/>
          <w:szCs w:val="24"/>
        </w:rPr>
        <w:t xml:space="preserve">.05.2026                                                                                                                                                                                </w:t>
      </w:r>
    </w:p>
    <w:p w:rsidR="00B65904" w:rsidRDefault="00B65904" w:rsidP="00B65904">
      <w:pPr>
        <w:rPr>
          <w:rFonts w:ascii="Times New Roman" w:hAnsi="Times New Roman" w:cs="Times New Roman"/>
          <w:sz w:val="24"/>
          <w:szCs w:val="24"/>
          <w:u w:val="single"/>
        </w:rPr>
      </w:pPr>
      <w:r>
        <w:rPr>
          <w:rFonts w:ascii="Times New Roman" w:hAnsi="Times New Roman" w:cs="Times New Roman"/>
          <w:sz w:val="24"/>
          <w:szCs w:val="24"/>
          <w:u w:val="single"/>
        </w:rPr>
        <w:t>C O N V O C A T O R</w:t>
      </w:r>
    </w:p>
    <w:p w:rsidR="00B65904" w:rsidRDefault="00B65904" w:rsidP="00B659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B65904" w:rsidRDefault="00B65904" w:rsidP="00B659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Sunteţi  convocaţi in conformitate  cu</w:t>
      </w:r>
      <w:r>
        <w:rPr>
          <w:rFonts w:ascii="Times New Roman" w:eastAsia="Times New Roman" w:hAnsi="Times New Roman" w:cs="Times New Roman"/>
          <w:sz w:val="24"/>
          <w:szCs w:val="24"/>
        </w:rPr>
        <w:t xml:space="preserve">  prevederile  art. 134 alin. (4</w:t>
      </w:r>
      <w:r>
        <w:rPr>
          <w:rFonts w:ascii="Times New Roman" w:eastAsia="Times New Roman" w:hAnsi="Times New Roman" w:cs="Times New Roman"/>
          <w:sz w:val="24"/>
          <w:szCs w:val="24"/>
        </w:rPr>
        <w:t xml:space="preserve">)  din OUG nr. 57/2019 privind codul administrativ,  la şedinţa ordinară a Consiliului local  Mitreni  ce se  va desfăşura   la </w:t>
      </w:r>
      <w:r>
        <w:rPr>
          <w:rFonts w:ascii="Times New Roman" w:eastAsia="Times New Roman" w:hAnsi="Times New Roman" w:cs="Times New Roman"/>
          <w:sz w:val="24"/>
          <w:szCs w:val="24"/>
        </w:rPr>
        <w:t>on-line</w:t>
      </w:r>
      <w:r>
        <w:rPr>
          <w:rFonts w:ascii="Times New Roman" w:eastAsia="Times New Roman" w:hAnsi="Times New Roman" w:cs="Times New Roman"/>
          <w:sz w:val="24"/>
          <w:szCs w:val="24"/>
        </w:rPr>
        <w:t xml:space="preserve"> în data de </w:t>
      </w:r>
      <w:r>
        <w:rPr>
          <w:rFonts w:ascii="Times New Roman" w:eastAsia="Times New Roman" w:hAnsi="Times New Roman" w:cs="Times New Roman"/>
          <w:b/>
          <w:sz w:val="24"/>
          <w:szCs w:val="24"/>
        </w:rPr>
        <w:t>30</w:t>
      </w:r>
      <w:r>
        <w:rPr>
          <w:rFonts w:ascii="Times New Roman" w:eastAsia="Times New Roman" w:hAnsi="Times New Roman" w:cs="Times New Roman"/>
          <w:b/>
          <w:sz w:val="24"/>
          <w:szCs w:val="24"/>
        </w:rPr>
        <w:t>.06.2026 , ora</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000000" w:themeColor="text1"/>
          <w:sz w:val="24"/>
          <w:szCs w:val="24"/>
        </w:rPr>
        <w:t>12</w:t>
      </w:r>
      <w:r>
        <w:rPr>
          <w:rFonts w:ascii="Times New Roman" w:eastAsia="Times New Roman" w:hAnsi="Times New Roman" w:cs="Times New Roman"/>
          <w:b/>
          <w:sz w:val="24"/>
          <w:szCs w:val="24"/>
          <w:vertAlign w:val="superscript"/>
        </w:rPr>
        <w:t>0</w:t>
      </w:r>
      <w:r>
        <w:rPr>
          <w:rFonts w:ascii="Times New Roman" w:eastAsia="Times New Roman" w:hAnsi="Times New Roman" w:cs="Times New Roman"/>
          <w:b/>
          <w:sz w:val="24"/>
          <w:szCs w:val="24"/>
          <w:vertAlign w:val="superscript"/>
        </w:rPr>
        <w:t>0</w:t>
      </w:r>
      <w:r>
        <w:rPr>
          <w:rFonts w:ascii="Times New Roman" w:eastAsia="Times New Roman" w:hAnsi="Times New Roman" w:cs="Times New Roman"/>
          <w:color w:val="FF0000"/>
          <w:sz w:val="24"/>
          <w:szCs w:val="24"/>
          <w:vertAlign w:val="superscript"/>
        </w:rPr>
        <w:t xml:space="preserve"> </w:t>
      </w:r>
      <w:r>
        <w:rPr>
          <w:rFonts w:ascii="Times New Roman" w:eastAsia="Times New Roman" w:hAnsi="Times New Roman" w:cs="Times New Roman"/>
          <w:sz w:val="24"/>
          <w:szCs w:val="24"/>
        </w:rPr>
        <w:t xml:space="preserve"> cu următoarea ordine  de zi:</w:t>
      </w:r>
    </w:p>
    <w:p w:rsidR="00B65904" w:rsidRDefault="00B65904" w:rsidP="00B65904">
      <w:pPr>
        <w:pStyle w:val="Bodytext30"/>
        <w:numPr>
          <w:ilvl w:val="0"/>
          <w:numId w:val="1"/>
        </w:numPr>
        <w:spacing w:after="540" w:line="256" w:lineRule="auto"/>
        <w:jc w:val="both"/>
        <w:rPr>
          <w:b/>
          <w:bCs/>
          <w:iCs/>
          <w:sz w:val="24"/>
          <w:szCs w:val="24"/>
        </w:rPr>
      </w:pPr>
      <w:proofErr w:type="spellStart"/>
      <w:r>
        <w:rPr>
          <w:b/>
          <w:sz w:val="24"/>
          <w:szCs w:val="24"/>
        </w:rPr>
        <w:t>Proiect</w:t>
      </w:r>
      <w:proofErr w:type="spellEnd"/>
      <w:r>
        <w:rPr>
          <w:b/>
          <w:sz w:val="24"/>
          <w:szCs w:val="24"/>
        </w:rPr>
        <w:t xml:space="preserve"> de </w:t>
      </w:r>
      <w:proofErr w:type="spellStart"/>
      <w:r>
        <w:rPr>
          <w:b/>
          <w:sz w:val="24"/>
          <w:szCs w:val="24"/>
        </w:rPr>
        <w:t>hotărâre</w:t>
      </w:r>
      <w:proofErr w:type="spellEnd"/>
      <w:r>
        <w:rPr>
          <w:b/>
          <w:sz w:val="24"/>
          <w:szCs w:val="24"/>
        </w:rPr>
        <w:t xml:space="preserve"> </w:t>
      </w:r>
      <w:proofErr w:type="spellStart"/>
      <w:r>
        <w:rPr>
          <w:b/>
          <w:bCs/>
          <w:iCs/>
          <w:sz w:val="24"/>
          <w:szCs w:val="24"/>
        </w:rPr>
        <w:t>privind</w:t>
      </w:r>
      <w:proofErr w:type="spellEnd"/>
      <w:r>
        <w:rPr>
          <w:b/>
          <w:bCs/>
          <w:iCs/>
          <w:sz w:val="24"/>
          <w:szCs w:val="24"/>
        </w:rPr>
        <w:t xml:space="preserve"> </w:t>
      </w:r>
      <w:proofErr w:type="spellStart"/>
      <w:r>
        <w:rPr>
          <w:b/>
          <w:bCs/>
          <w:iCs/>
          <w:sz w:val="24"/>
          <w:szCs w:val="24"/>
        </w:rPr>
        <w:t>aprobarea</w:t>
      </w:r>
      <w:proofErr w:type="spellEnd"/>
      <w:r>
        <w:rPr>
          <w:b/>
          <w:bCs/>
          <w:iCs/>
          <w:sz w:val="24"/>
          <w:szCs w:val="24"/>
        </w:rPr>
        <w:t xml:space="preserve"> </w:t>
      </w:r>
      <w:proofErr w:type="spellStart"/>
      <w:r>
        <w:rPr>
          <w:b/>
          <w:bCs/>
          <w:iCs/>
          <w:sz w:val="24"/>
          <w:szCs w:val="24"/>
        </w:rPr>
        <w:t>modificării</w:t>
      </w:r>
      <w:proofErr w:type="spellEnd"/>
      <w:r>
        <w:rPr>
          <w:b/>
          <w:bCs/>
          <w:iCs/>
          <w:sz w:val="24"/>
          <w:szCs w:val="24"/>
        </w:rPr>
        <w:t xml:space="preserve"> </w:t>
      </w:r>
      <w:proofErr w:type="spellStart"/>
      <w:r>
        <w:rPr>
          <w:b/>
          <w:bCs/>
          <w:iCs/>
          <w:sz w:val="24"/>
          <w:szCs w:val="24"/>
        </w:rPr>
        <w:t>tarifelor</w:t>
      </w:r>
      <w:proofErr w:type="spellEnd"/>
      <w:r>
        <w:rPr>
          <w:b/>
          <w:bCs/>
          <w:iCs/>
          <w:sz w:val="24"/>
          <w:szCs w:val="24"/>
        </w:rPr>
        <w:t xml:space="preserve"> </w:t>
      </w:r>
      <w:proofErr w:type="spellStart"/>
      <w:r>
        <w:rPr>
          <w:b/>
          <w:bCs/>
          <w:iCs/>
          <w:sz w:val="24"/>
          <w:szCs w:val="24"/>
        </w:rPr>
        <w:t>în</w:t>
      </w:r>
      <w:proofErr w:type="spellEnd"/>
      <w:r>
        <w:rPr>
          <w:b/>
          <w:bCs/>
          <w:iCs/>
          <w:sz w:val="24"/>
          <w:szCs w:val="24"/>
        </w:rPr>
        <w:t xml:space="preserve"> ZONA 2 OLTENIȚA</w:t>
      </w:r>
    </w:p>
    <w:p w:rsidR="00B65904" w:rsidRDefault="00B65904" w:rsidP="00B6590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Materialele necesare desfășurării activității pe comisiile de specialitate pot fi consultate de către consilierii care fac parte din comisii la sediul Consiliului Local Mitreni, str. Mușețelului nr. 188, comuna Mitreni, județul Călărași.</w:t>
      </w:r>
    </w:p>
    <w:p w:rsidR="00B65904" w:rsidRDefault="00B65904" w:rsidP="00B65904">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Comisiile de specialitate care sunt constituite și își desfășoară activitatea în cadrul Consiliului local Mitreni sunt:</w:t>
      </w:r>
    </w:p>
    <w:p w:rsidR="00B65904" w:rsidRDefault="00B65904" w:rsidP="00B6590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Comisia juridică și de disciplină</w:t>
      </w:r>
    </w:p>
    <w:p w:rsidR="00B65904" w:rsidRDefault="00B65904" w:rsidP="00B6590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Comisia de agricultură, activități economico-financiare, amenajarea teritoriului și urbanism, protecția mediului și turism</w:t>
      </w:r>
    </w:p>
    <w:p w:rsidR="00B65904" w:rsidRDefault="00B65904" w:rsidP="00B65904">
      <w:pPr>
        <w:jc w:val="both"/>
        <w:rPr>
          <w:rFonts w:ascii="Times New Roman" w:hAnsi="Times New Roman" w:cs="Times New Roman"/>
          <w:sz w:val="24"/>
          <w:szCs w:val="24"/>
        </w:rPr>
      </w:pPr>
      <w:r>
        <w:rPr>
          <w:rFonts w:ascii="Times New Roman" w:hAnsi="Times New Roman" w:cs="Times New Roman"/>
          <w:sz w:val="24"/>
          <w:szCs w:val="24"/>
        </w:rPr>
        <w:t>III. Comisia de invatamant, sanatate si familie, activitati social-culturale,culte,munca si protectie sociala si protectie copii, tineret si sport.</w:t>
      </w:r>
    </w:p>
    <w:p w:rsidR="00B65904" w:rsidRDefault="00B65904" w:rsidP="00B6590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asemenea, în conformitate cu dispozițiile art. 134 din OUG nr. 57/2019 privind codul administrativ, consilierii sunt invitați să formuleze și să depună amendamente la proiectele de hotărâre.</w:t>
      </w:r>
    </w:p>
    <w:p w:rsidR="00B65904" w:rsidRDefault="00B65904" w:rsidP="00B65904">
      <w:pPr>
        <w:spacing w:after="0"/>
        <w:jc w:val="both"/>
        <w:rPr>
          <w:rFonts w:ascii="Times New Roman" w:eastAsia="Times New Roman" w:hAnsi="Times New Roman" w:cs="Times New Roman"/>
          <w:sz w:val="24"/>
          <w:szCs w:val="24"/>
        </w:rPr>
      </w:pPr>
    </w:p>
    <w:p w:rsidR="00B65904" w:rsidRDefault="00B65904" w:rsidP="00B65904">
      <w:pPr>
        <w:spacing w:after="0"/>
        <w:jc w:val="both"/>
        <w:rPr>
          <w:rFonts w:ascii="Times New Roman" w:eastAsia="Times New Roman" w:hAnsi="Times New Roman" w:cs="Times New Roman"/>
          <w:sz w:val="24"/>
          <w:szCs w:val="24"/>
        </w:rPr>
      </w:pPr>
    </w:p>
    <w:p w:rsidR="00B65904" w:rsidRDefault="00B65904" w:rsidP="00B65904">
      <w:pPr>
        <w:spacing w:after="0"/>
        <w:jc w:val="both"/>
        <w:rPr>
          <w:rFonts w:ascii="Times New Roman" w:eastAsia="Times New Roman" w:hAnsi="Times New Roman" w:cs="Times New Roman"/>
          <w:sz w:val="24"/>
          <w:szCs w:val="24"/>
        </w:rPr>
      </w:pPr>
    </w:p>
    <w:tbl>
      <w:tblPr>
        <w:tblW w:w="0" w:type="auto"/>
        <w:jc w:val="center"/>
        <w:tblCellSpacing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112"/>
        <w:gridCol w:w="4072"/>
        <w:gridCol w:w="2586"/>
      </w:tblGrid>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lastRenderedPageBreak/>
              <w:t>Nr. Crt.</w:t>
            </w:r>
          </w:p>
        </w:tc>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Numele si prenumele consilierului</w:t>
            </w:r>
          </w:p>
        </w:tc>
        <w:tc>
          <w:tcPr>
            <w:tcW w:w="2544" w:type="dxa"/>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Semnătura</w:t>
            </w: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0"/>
              <w:jc w:val="center"/>
              <w:rPr>
                <w:rFonts w:ascii="Times New Roman" w:hAnsi="Times New Roman" w:cs="Times New Roman"/>
                <w:b/>
                <w:sz w:val="24"/>
                <w:szCs w:val="24"/>
                <w:lang w:val="en-GB" w:eastAsia="en-GB"/>
              </w:rPr>
            </w:pPr>
            <w:r>
              <w:rPr>
                <w:rFonts w:ascii="Times New Roman" w:hAnsi="Times New Roman" w:cs="Times New Roman"/>
                <w:b/>
                <w:bCs/>
                <w:sz w:val="24"/>
                <w:szCs w:val="24"/>
              </w:rPr>
              <w:t>MANEA Nicolae</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120"/>
              <w:jc w:val="center"/>
              <w:rPr>
                <w:rFonts w:ascii="Times New Roman" w:hAnsi="Times New Roman" w:cs="Times New Roman"/>
                <w:b/>
                <w:bCs/>
                <w:sz w:val="24"/>
                <w:szCs w:val="24"/>
              </w:rPr>
            </w:pPr>
            <w:r>
              <w:rPr>
                <w:rFonts w:ascii="Times New Roman" w:hAnsi="Times New Roman" w:cs="Times New Roman"/>
                <w:b/>
                <w:bCs/>
                <w:sz w:val="24"/>
                <w:szCs w:val="24"/>
              </w:rPr>
              <w:t>CRISTEA Florentina-Getuța</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NENCIU Elena-Sorina</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TRĂZNITU Dumitru</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CHIRNOGEANU Florin-Nicușor</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TOMA Alexandru</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120"/>
              <w:ind w:left="360"/>
              <w:jc w:val="center"/>
              <w:rPr>
                <w:rFonts w:ascii="Times New Roman" w:hAnsi="Times New Roman" w:cs="Times New Roman"/>
                <w:b/>
                <w:bCs/>
                <w:sz w:val="24"/>
                <w:szCs w:val="24"/>
              </w:rPr>
            </w:pPr>
            <w:r>
              <w:rPr>
                <w:rFonts w:ascii="Times New Roman" w:hAnsi="Times New Roman" w:cs="Times New Roman"/>
                <w:b/>
                <w:sz w:val="24"/>
                <w:szCs w:val="24"/>
                <w:lang w:val="en-US" w:eastAsia="en-US"/>
              </w:rPr>
              <w:t>HERĂSCU Ion</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MINCIUNĂ Florin</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MÂNDRU Marian</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IONIȚĂ Georgel</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DIMA Nicolae</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jc w:val="center"/>
              <w:rPr>
                <w:rFonts w:ascii="Times New Roman" w:hAnsi="Times New Roman" w:cs="Times New Roman"/>
                <w:b/>
                <w:sz w:val="24"/>
                <w:szCs w:val="24"/>
              </w:rPr>
            </w:pPr>
            <w:r>
              <w:rPr>
                <w:rFonts w:ascii="Times New Roman" w:hAnsi="Times New Roman" w:cs="Times New Roman"/>
                <w:b/>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NEDELCU Maria</w:t>
            </w:r>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r w:rsidR="00B65904" w:rsidTr="00B65904">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65904" w:rsidRDefault="00B65904">
            <w:pPr>
              <w:rPr>
                <w:rFonts w:ascii="Times New Roman" w:hAnsi="Times New Roman" w:cs="Times New Roman"/>
                <w:b/>
                <w:sz w:val="24"/>
                <w:szCs w:val="24"/>
              </w:rPr>
            </w:pPr>
            <w:r>
              <w:rPr>
                <w:rFonts w:ascii="Times New Roman" w:hAnsi="Times New Roman" w:cs="Times New Roman"/>
                <w:b/>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rsidR="00B65904" w:rsidRDefault="00B65904">
            <w:pPr>
              <w:spacing w:after="0"/>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 xml:space="preserve">TIANU </w:t>
            </w:r>
            <w:proofErr w:type="spellStart"/>
            <w:r>
              <w:rPr>
                <w:rFonts w:ascii="Times New Roman" w:hAnsi="Times New Roman" w:cs="Times New Roman"/>
                <w:b/>
                <w:sz w:val="24"/>
                <w:szCs w:val="24"/>
                <w:lang w:val="en-US" w:eastAsia="en-US"/>
              </w:rPr>
              <w:t>Vasile</w:t>
            </w:r>
            <w:proofErr w:type="spellEnd"/>
          </w:p>
        </w:tc>
        <w:tc>
          <w:tcPr>
            <w:tcW w:w="2544" w:type="dxa"/>
            <w:tcBorders>
              <w:top w:val="single" w:sz="4" w:space="0" w:color="auto"/>
              <w:left w:val="single" w:sz="4" w:space="0" w:color="auto"/>
              <w:bottom w:val="single" w:sz="4" w:space="0" w:color="auto"/>
              <w:right w:val="single" w:sz="4" w:space="0" w:color="auto"/>
            </w:tcBorders>
            <w:vAlign w:val="center"/>
          </w:tcPr>
          <w:p w:rsidR="00B65904" w:rsidRDefault="00B65904">
            <w:pPr>
              <w:jc w:val="center"/>
              <w:rPr>
                <w:rFonts w:ascii="Times New Roman" w:hAnsi="Times New Roman" w:cs="Times New Roman"/>
                <w:b/>
                <w:sz w:val="24"/>
                <w:szCs w:val="24"/>
              </w:rPr>
            </w:pPr>
          </w:p>
        </w:tc>
      </w:tr>
    </w:tbl>
    <w:p w:rsidR="00B65904" w:rsidRDefault="00B65904" w:rsidP="00B65904">
      <w:pPr>
        <w:ind w:left="3600" w:firstLine="720"/>
        <w:rPr>
          <w:rFonts w:ascii="Times New Roman" w:hAnsi="Times New Roman" w:cs="Times New Roman"/>
          <w:b/>
          <w:sz w:val="24"/>
          <w:szCs w:val="24"/>
        </w:rPr>
      </w:pPr>
    </w:p>
    <w:p w:rsidR="00B65904" w:rsidRDefault="00B65904" w:rsidP="00B65904">
      <w:pPr>
        <w:ind w:left="3600" w:firstLine="720"/>
        <w:rPr>
          <w:rFonts w:ascii="Times New Roman" w:hAnsi="Times New Roman" w:cs="Times New Roman"/>
          <w:b/>
          <w:sz w:val="24"/>
          <w:szCs w:val="24"/>
        </w:rPr>
      </w:pPr>
      <w:r>
        <w:rPr>
          <w:rFonts w:ascii="Times New Roman" w:hAnsi="Times New Roman" w:cs="Times New Roman"/>
          <w:b/>
          <w:sz w:val="24"/>
          <w:szCs w:val="24"/>
        </w:rPr>
        <w:t xml:space="preserve">  Secretar general comuna,  </w:t>
      </w:r>
    </w:p>
    <w:p w:rsidR="00B65904" w:rsidRDefault="00B65904" w:rsidP="00B65904">
      <w:pPr>
        <w:ind w:left="3600" w:firstLine="720"/>
        <w:rPr>
          <w:rFonts w:ascii="Times New Roman" w:hAnsi="Times New Roman" w:cs="Times New Roman"/>
          <w:b/>
          <w:sz w:val="24"/>
          <w:szCs w:val="24"/>
        </w:rPr>
      </w:pPr>
      <w:r>
        <w:rPr>
          <w:rFonts w:ascii="Times New Roman" w:hAnsi="Times New Roman" w:cs="Times New Roman"/>
          <w:b/>
          <w:sz w:val="24"/>
          <w:szCs w:val="24"/>
        </w:rPr>
        <w:t>dr. Mariana Oprican</w:t>
      </w:r>
    </w:p>
    <w:p w:rsidR="00B65904" w:rsidRDefault="00B65904" w:rsidP="00B65904">
      <w:pPr>
        <w:rPr>
          <w:rFonts w:ascii="Times New Roman" w:hAnsi="Times New Roman" w:cs="Times New Roman"/>
          <w:sz w:val="24"/>
          <w:szCs w:val="24"/>
        </w:rPr>
      </w:pPr>
      <w:r>
        <w:rPr>
          <w:rFonts w:ascii="Times New Roman" w:hAnsi="Times New Roman" w:cs="Times New Roman"/>
          <w:b/>
          <w:sz w:val="24"/>
          <w:szCs w:val="24"/>
        </w:rPr>
        <w:t>Consilier,</w:t>
      </w:r>
    </w:p>
    <w:p w:rsidR="00B65904" w:rsidRDefault="00B65904" w:rsidP="00B65904">
      <w:pPr>
        <w:rPr>
          <w:rFonts w:ascii="Times New Roman" w:hAnsi="Times New Roman" w:cs="Times New Roman"/>
          <w:sz w:val="24"/>
          <w:szCs w:val="24"/>
        </w:rPr>
      </w:pPr>
      <w:r>
        <w:rPr>
          <w:rFonts w:ascii="Times New Roman" w:hAnsi="Times New Roman" w:cs="Times New Roman"/>
          <w:sz w:val="24"/>
          <w:szCs w:val="24"/>
        </w:rPr>
        <w:t xml:space="preserve"> </w:t>
      </w:r>
    </w:p>
    <w:p w:rsidR="00B65904" w:rsidRDefault="00B65904" w:rsidP="00B65904">
      <w:pPr>
        <w:ind w:firstLine="720"/>
        <w:outlineLvl w:val="0"/>
        <w:rPr>
          <w:rFonts w:ascii="Times New Roman" w:hAnsi="Times New Roman" w:cs="Times New Roman"/>
          <w:sz w:val="24"/>
          <w:szCs w:val="24"/>
        </w:rPr>
      </w:pPr>
    </w:p>
    <w:p w:rsidR="00B65904" w:rsidRDefault="00B65904" w:rsidP="00B65904">
      <w:pPr>
        <w:rPr>
          <w:rFonts w:ascii="Times New Roman" w:hAnsi="Times New Roman" w:cs="Times New Roman"/>
          <w:sz w:val="24"/>
          <w:szCs w:val="24"/>
        </w:rPr>
      </w:pPr>
    </w:p>
    <w:p w:rsidR="00B65904" w:rsidRDefault="00B65904" w:rsidP="00B65904">
      <w:pPr>
        <w:rPr>
          <w:rFonts w:ascii="Times New Roman" w:hAnsi="Times New Roman" w:cs="Times New Roman"/>
          <w:sz w:val="24"/>
          <w:szCs w:val="24"/>
        </w:rPr>
      </w:pPr>
    </w:p>
    <w:p w:rsidR="00B65904" w:rsidRDefault="00B65904" w:rsidP="00B65904">
      <w:pPr>
        <w:spacing w:after="160" w:line="254" w:lineRule="auto"/>
        <w:rPr>
          <w:rFonts w:ascii="Times New Roman" w:eastAsiaTheme="minorHAnsi" w:hAnsi="Times New Roman" w:cs="Times New Roman"/>
          <w:sz w:val="24"/>
          <w:szCs w:val="24"/>
          <w:lang w:val="en-US" w:eastAsia="en-US"/>
        </w:rPr>
      </w:pPr>
    </w:p>
    <w:p w:rsidR="00B65904" w:rsidRDefault="00B65904" w:rsidP="00B65904">
      <w:pPr>
        <w:jc w:val="center"/>
        <w:rPr>
          <w:rFonts w:ascii="Times New Roman" w:hAnsi="Times New Roman" w:cs="Times New Roman"/>
          <w:b/>
          <w:sz w:val="28"/>
          <w:szCs w:val="28"/>
        </w:rPr>
      </w:pPr>
    </w:p>
    <w:p w:rsidR="00B65904" w:rsidRDefault="00B65904" w:rsidP="00B65904"/>
    <w:p w:rsidR="00FD13DB" w:rsidRPr="00B65904" w:rsidRDefault="00FD13DB" w:rsidP="00B65904"/>
    <w:sectPr w:rsidR="00FD13DB" w:rsidRPr="00B65904" w:rsidSect="008A6E77">
      <w:headerReference w:type="default" r:id="rId9"/>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0EC" w:rsidRDefault="00E550EC">
      <w:pPr>
        <w:spacing w:after="0" w:line="240" w:lineRule="auto"/>
      </w:pPr>
      <w:r>
        <w:separator/>
      </w:r>
    </w:p>
  </w:endnote>
  <w:endnote w:type="continuationSeparator" w:id="0">
    <w:p w:rsidR="00E550EC" w:rsidRDefault="00E5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0EC" w:rsidRDefault="00E550EC">
      <w:pPr>
        <w:spacing w:after="0" w:line="240" w:lineRule="auto"/>
      </w:pPr>
      <w:r>
        <w:separator/>
      </w:r>
    </w:p>
  </w:footnote>
  <w:footnote w:type="continuationSeparator" w:id="0">
    <w:p w:rsidR="00E550EC" w:rsidRDefault="00E55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E550EC">
    <w:pPr>
      <w:pStyle w:val="Header"/>
    </w:pPr>
  </w:p>
  <w:p w:rsidR="003B4751" w:rsidRDefault="00E550E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47009"/>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46157E"/>
    <w:multiLevelType w:val="hybridMultilevel"/>
    <w:tmpl w:val="CFDE32CA"/>
    <w:lvl w:ilvl="0" w:tplc="2B2698F8">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E433EC"/>
    <w:multiLevelType w:val="hybridMultilevel"/>
    <w:tmpl w:val="28DA94C6"/>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292B2115"/>
    <w:multiLevelType w:val="hybridMultilevel"/>
    <w:tmpl w:val="E1C6EAA0"/>
    <w:lvl w:ilvl="0" w:tplc="D826E766">
      <w:start w:val="1"/>
      <w:numFmt w:val="decimal"/>
      <w:lvlText w:val="%1."/>
      <w:lvlJc w:val="left"/>
      <w:pPr>
        <w:ind w:left="720" w:hanging="360"/>
      </w:pPr>
      <w:rPr>
        <w:rFonts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AE84F83"/>
    <w:multiLevelType w:val="hybridMultilevel"/>
    <w:tmpl w:val="24066D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D8F028C"/>
    <w:multiLevelType w:val="hybridMultilevel"/>
    <w:tmpl w:val="BFEA07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EC7301A"/>
    <w:multiLevelType w:val="multilevel"/>
    <w:tmpl w:val="156C38A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620"/>
    <w:rsid w:val="000755C4"/>
    <w:rsid w:val="0051257E"/>
    <w:rsid w:val="0079687A"/>
    <w:rsid w:val="00827AD8"/>
    <w:rsid w:val="00A43E53"/>
    <w:rsid w:val="00B65904"/>
    <w:rsid w:val="00CA5620"/>
    <w:rsid w:val="00E550EC"/>
    <w:rsid w:val="00FD1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DA52"/>
  <w15:chartTrackingRefBased/>
  <w15:docId w15:val="{66E14A99-96C4-4299-B487-1326ADFB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E53"/>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A43E53"/>
    <w:rPr>
      <w:rFonts w:ascii="Calibri" w:eastAsia="Times New Roman" w:hAnsi="Calibri" w:cs="Times New Roman"/>
    </w:rPr>
  </w:style>
  <w:style w:type="paragraph" w:styleId="NoSpacing">
    <w:name w:val="No Spacing"/>
    <w:link w:val="NoSpacingChar"/>
    <w:uiPriority w:val="1"/>
    <w:qFormat/>
    <w:rsid w:val="00A43E53"/>
    <w:pPr>
      <w:spacing w:after="0" w:line="240" w:lineRule="auto"/>
    </w:pPr>
    <w:rPr>
      <w:rFonts w:ascii="Calibri" w:eastAsia="Times New Roman" w:hAnsi="Calibri" w:cs="Times New Roman"/>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A43E53"/>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A43E53"/>
    <w:pPr>
      <w:ind w:left="720"/>
      <w:contextualSpacing/>
    </w:pPr>
    <w:rPr>
      <w:rFonts w:ascii="Calibri" w:eastAsia="Calibri" w:hAnsi="Calibri" w:cs="Times New Roman"/>
      <w:lang w:val="en-US" w:eastAsia="en-US"/>
    </w:rPr>
  </w:style>
  <w:style w:type="character" w:customStyle="1" w:styleId="slitbdy">
    <w:name w:val="s_lit_bdy"/>
    <w:basedOn w:val="DefaultParagraphFont"/>
    <w:rsid w:val="000755C4"/>
  </w:style>
  <w:style w:type="character" w:customStyle="1" w:styleId="slit">
    <w:name w:val="s_lit"/>
    <w:basedOn w:val="DefaultParagraphFont"/>
    <w:rsid w:val="000755C4"/>
  </w:style>
  <w:style w:type="character" w:customStyle="1" w:styleId="slitttl">
    <w:name w:val="s_lit_ttl"/>
    <w:basedOn w:val="DefaultParagraphFont"/>
    <w:rsid w:val="000755C4"/>
  </w:style>
  <w:style w:type="paragraph" w:styleId="BodyText">
    <w:name w:val="Body Text"/>
    <w:basedOn w:val="Normal"/>
    <w:link w:val="BodyTextChar"/>
    <w:uiPriority w:val="1"/>
    <w:unhideWhenUsed/>
    <w:qFormat/>
    <w:rsid w:val="000755C4"/>
    <w:pPr>
      <w:spacing w:after="0" w:line="240" w:lineRule="auto"/>
    </w:pPr>
    <w:rPr>
      <w:rFonts w:ascii="Times New Roman" w:eastAsia="Times New Roman" w:hAnsi="Times New Roman" w:cs="Times New Roman"/>
      <w:sz w:val="28"/>
      <w:szCs w:val="20"/>
      <w:lang w:val="en-US"/>
    </w:rPr>
  </w:style>
  <w:style w:type="character" w:customStyle="1" w:styleId="BodyTextChar">
    <w:name w:val="Body Text Char"/>
    <w:basedOn w:val="DefaultParagraphFont"/>
    <w:link w:val="BodyText"/>
    <w:uiPriority w:val="1"/>
    <w:rsid w:val="000755C4"/>
    <w:rPr>
      <w:rFonts w:ascii="Times New Roman" w:eastAsia="Times New Roman" w:hAnsi="Times New Roman" w:cs="Times New Roman"/>
      <w:sz w:val="28"/>
      <w:szCs w:val="20"/>
      <w:lang w:eastAsia="ro-RO"/>
    </w:rPr>
  </w:style>
  <w:style w:type="character" w:customStyle="1" w:styleId="Heading2">
    <w:name w:val="Heading #2_"/>
    <w:basedOn w:val="DefaultParagraphFont"/>
    <w:link w:val="Heading20"/>
    <w:locked/>
    <w:rsid w:val="000755C4"/>
    <w:rPr>
      <w:rFonts w:ascii="Arial" w:eastAsia="Arial" w:hAnsi="Arial" w:cs="Arial"/>
      <w:i/>
      <w:iCs/>
      <w:sz w:val="20"/>
      <w:szCs w:val="20"/>
    </w:rPr>
  </w:style>
  <w:style w:type="paragraph" w:customStyle="1" w:styleId="Heading20">
    <w:name w:val="Heading #2"/>
    <w:basedOn w:val="Normal"/>
    <w:link w:val="Heading2"/>
    <w:rsid w:val="000755C4"/>
    <w:pPr>
      <w:widowControl w:val="0"/>
      <w:spacing w:after="340" w:line="256" w:lineRule="auto"/>
      <w:jc w:val="center"/>
      <w:outlineLvl w:val="1"/>
    </w:pPr>
    <w:rPr>
      <w:rFonts w:ascii="Arial" w:eastAsia="Arial" w:hAnsi="Arial" w:cs="Arial"/>
      <w:i/>
      <w:iCs/>
      <w:sz w:val="20"/>
      <w:szCs w:val="20"/>
      <w:lang w:val="en-US" w:eastAsia="en-US"/>
    </w:rPr>
  </w:style>
  <w:style w:type="paragraph" w:styleId="Header">
    <w:name w:val="header"/>
    <w:basedOn w:val="Normal"/>
    <w:link w:val="HeaderChar"/>
    <w:uiPriority w:val="99"/>
    <w:semiHidden/>
    <w:unhideWhenUsed/>
    <w:rsid w:val="007968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687A"/>
    <w:rPr>
      <w:rFonts w:eastAsiaTheme="minorEastAsia"/>
      <w:lang w:val="ro-RO" w:eastAsia="ro-RO"/>
    </w:rPr>
  </w:style>
  <w:style w:type="character" w:styleId="Hyperlink">
    <w:name w:val="Hyperlink"/>
    <w:basedOn w:val="DefaultParagraphFont"/>
    <w:semiHidden/>
    <w:unhideWhenUsed/>
    <w:rsid w:val="00B65904"/>
    <w:rPr>
      <w:color w:val="0000FF"/>
      <w:u w:val="single"/>
    </w:rPr>
  </w:style>
  <w:style w:type="character" w:customStyle="1" w:styleId="Bodytext3">
    <w:name w:val="Body text (3)_"/>
    <w:basedOn w:val="DefaultParagraphFont"/>
    <w:link w:val="Bodytext30"/>
    <w:locked/>
    <w:rsid w:val="00B65904"/>
    <w:rPr>
      <w:rFonts w:ascii="Times New Roman" w:eastAsia="Times New Roman" w:hAnsi="Times New Roman" w:cs="Times New Roman"/>
      <w:sz w:val="26"/>
      <w:szCs w:val="26"/>
    </w:rPr>
  </w:style>
  <w:style w:type="paragraph" w:customStyle="1" w:styleId="Bodytext30">
    <w:name w:val="Body text (3)"/>
    <w:basedOn w:val="Normal"/>
    <w:link w:val="Bodytext3"/>
    <w:rsid w:val="00B65904"/>
    <w:pPr>
      <w:widowControl w:val="0"/>
      <w:spacing w:after="0" w:line="240" w:lineRule="auto"/>
      <w:ind w:firstLine="740"/>
    </w:pPr>
    <w:rPr>
      <w:rFonts w:ascii="Times New Roman" w:eastAsia="Times New Roman" w:hAnsi="Times New Roman" w:cs="Times New Roman"/>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747137">
      <w:bodyDiv w:val="1"/>
      <w:marLeft w:val="0"/>
      <w:marRight w:val="0"/>
      <w:marTop w:val="0"/>
      <w:marBottom w:val="0"/>
      <w:divBdr>
        <w:top w:val="none" w:sz="0" w:space="0" w:color="auto"/>
        <w:left w:val="none" w:sz="0" w:space="0" w:color="auto"/>
        <w:bottom w:val="none" w:sz="0" w:space="0" w:color="auto"/>
        <w:right w:val="none" w:sz="0" w:space="0" w:color="auto"/>
      </w:divBdr>
    </w:div>
    <w:div w:id="171233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itreni@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2</cp:revision>
  <dcterms:created xsi:type="dcterms:W3CDTF">2026-07-01T06:42:00Z</dcterms:created>
  <dcterms:modified xsi:type="dcterms:W3CDTF">2026-07-01T06:42:00Z</dcterms:modified>
</cp:coreProperties>
</file>